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F1" w:rsidRDefault="00503AAE" w:rsidP="00503AAE">
      <w:pPr>
        <w:rPr>
          <w:rFonts w:ascii="Times New Roman" w:hAnsi="Times New Roman" w:cs="Times New Roman"/>
          <w:b/>
          <w:u w:val="single"/>
        </w:rPr>
      </w:pPr>
      <w:r w:rsidRPr="00503AAE">
        <w:rPr>
          <w:rFonts w:ascii="Times New Roman" w:hAnsi="Times New Roman" w:cs="Times New Roman"/>
          <w:b/>
          <w:u w:val="single"/>
        </w:rPr>
        <w:t>004PHI</w:t>
      </w:r>
    </w:p>
    <w:p w:rsidR="00503AAE" w:rsidRPr="00503AAE" w:rsidRDefault="00503AAE" w:rsidP="00503AAE">
      <w:pPr>
        <w:rPr>
          <w:rFonts w:ascii="Times New Roman" w:hAnsi="Times New Roman" w:cs="Times New Roman"/>
          <w:b/>
          <w:u w:val="single"/>
        </w:rPr>
      </w:pPr>
      <w:r w:rsidRPr="00503AAE">
        <w:rPr>
          <w:rFonts w:ascii="Times New Roman" w:hAnsi="Times New Roman" w:cs="Times New Roman"/>
          <w:b/>
          <w:u w:val="single"/>
        </w:rPr>
        <w:t xml:space="preserve"> Report on the Consultations with Government Agencies engaged </w:t>
      </w:r>
      <w:bookmarkStart w:id="0" w:name="_GoBack"/>
      <w:bookmarkEnd w:id="0"/>
    </w:p>
    <w:p w:rsidR="00503AAE" w:rsidRPr="00503AAE" w:rsidRDefault="00503AAE" w:rsidP="00503AAE">
      <w:pPr>
        <w:rPr>
          <w:rFonts w:ascii="Times New Roman" w:hAnsi="Times New Roman" w:cs="Times New Roman"/>
          <w:b/>
          <w:u w:val="single"/>
        </w:rPr>
      </w:pPr>
      <w:r w:rsidRPr="00503AAE">
        <w:rPr>
          <w:rFonts w:ascii="Times New Roman" w:hAnsi="Times New Roman" w:cs="Times New Roman"/>
          <w:b/>
          <w:u w:val="single"/>
        </w:rPr>
        <w:t>in Small- Scale Fisheries Sub-Sector</w:t>
      </w:r>
    </w:p>
    <w:p w:rsidR="00503AAE" w:rsidRDefault="00503AAE">
      <w:pPr>
        <w:rPr>
          <w:rFonts w:ascii="Times New Roman" w:hAnsi="Times New Roman" w:cs="Times New Roman"/>
          <w:b/>
        </w:rPr>
      </w:pPr>
    </w:p>
    <w:p w:rsidR="00B766CD" w:rsidRPr="00891B6D" w:rsidRDefault="00EB439E">
      <w:pPr>
        <w:rPr>
          <w:rFonts w:ascii="Times New Roman" w:hAnsi="Times New Roman" w:cs="Times New Roman"/>
          <w:b/>
        </w:rPr>
      </w:pPr>
      <w:r w:rsidRPr="00891B6D">
        <w:rPr>
          <w:rFonts w:ascii="Times New Roman" w:hAnsi="Times New Roman" w:cs="Times New Roman"/>
          <w:b/>
        </w:rPr>
        <w:t xml:space="preserve">Report on the Consultations with Government Agencies engaged </w:t>
      </w:r>
    </w:p>
    <w:p w:rsidR="007F63AA" w:rsidRPr="00891B6D" w:rsidRDefault="00EB439E" w:rsidP="00B766CD">
      <w:pPr>
        <w:rPr>
          <w:rFonts w:ascii="Times New Roman" w:hAnsi="Times New Roman" w:cs="Times New Roman"/>
          <w:b/>
        </w:rPr>
      </w:pPr>
      <w:proofErr w:type="gramStart"/>
      <w:r w:rsidRPr="00891B6D">
        <w:rPr>
          <w:rFonts w:ascii="Times New Roman" w:hAnsi="Times New Roman" w:cs="Times New Roman"/>
          <w:b/>
        </w:rPr>
        <w:t>in</w:t>
      </w:r>
      <w:proofErr w:type="gramEnd"/>
      <w:r w:rsidRPr="00891B6D">
        <w:rPr>
          <w:rFonts w:ascii="Times New Roman" w:hAnsi="Times New Roman" w:cs="Times New Roman"/>
          <w:b/>
        </w:rPr>
        <w:t xml:space="preserve"> S</w:t>
      </w:r>
      <w:r w:rsidR="00F46B7D" w:rsidRPr="00891B6D">
        <w:rPr>
          <w:rFonts w:ascii="Times New Roman" w:hAnsi="Times New Roman" w:cs="Times New Roman"/>
          <w:b/>
        </w:rPr>
        <w:t xml:space="preserve">mall- </w:t>
      </w:r>
      <w:r w:rsidRPr="00891B6D">
        <w:rPr>
          <w:rFonts w:ascii="Times New Roman" w:hAnsi="Times New Roman" w:cs="Times New Roman"/>
          <w:b/>
        </w:rPr>
        <w:t>S</w:t>
      </w:r>
      <w:r w:rsidR="00F46B7D" w:rsidRPr="00891B6D">
        <w:rPr>
          <w:rFonts w:ascii="Times New Roman" w:hAnsi="Times New Roman" w:cs="Times New Roman"/>
          <w:b/>
        </w:rPr>
        <w:t xml:space="preserve">cale </w:t>
      </w:r>
      <w:r w:rsidRPr="00891B6D">
        <w:rPr>
          <w:rFonts w:ascii="Times New Roman" w:hAnsi="Times New Roman" w:cs="Times New Roman"/>
          <w:b/>
        </w:rPr>
        <w:t>F</w:t>
      </w:r>
      <w:r w:rsidR="00F46B7D" w:rsidRPr="00891B6D">
        <w:rPr>
          <w:rFonts w:ascii="Times New Roman" w:hAnsi="Times New Roman" w:cs="Times New Roman"/>
          <w:b/>
        </w:rPr>
        <w:t>isheries</w:t>
      </w:r>
      <w:r w:rsidRPr="00891B6D">
        <w:rPr>
          <w:rFonts w:ascii="Times New Roman" w:hAnsi="Times New Roman" w:cs="Times New Roman"/>
          <w:b/>
        </w:rPr>
        <w:t xml:space="preserve"> Sub-Sector</w:t>
      </w:r>
    </w:p>
    <w:p w:rsidR="00EB439E" w:rsidRPr="00891B6D" w:rsidRDefault="00EB439E">
      <w:pPr>
        <w:rPr>
          <w:rFonts w:ascii="Times New Roman" w:hAnsi="Times New Roman" w:cs="Times New Roman"/>
        </w:rPr>
      </w:pPr>
    </w:p>
    <w:p w:rsidR="00EB439E" w:rsidRPr="00891B6D" w:rsidRDefault="00EB439E">
      <w:pPr>
        <w:rPr>
          <w:rFonts w:ascii="Times New Roman" w:hAnsi="Times New Roman" w:cs="Times New Roman"/>
        </w:rPr>
      </w:pPr>
      <w:r w:rsidRPr="00891B6D">
        <w:rPr>
          <w:rFonts w:ascii="Times New Roman" w:hAnsi="Times New Roman" w:cs="Times New Roman"/>
        </w:rPr>
        <w:t xml:space="preserve">From the Regional Consultations held related to VGSSF, significant issues were highlighted which put forward major recommendations. Those issues were tackled </w:t>
      </w:r>
      <w:r w:rsidR="00B766CD" w:rsidRPr="00891B6D">
        <w:rPr>
          <w:rFonts w:ascii="Times New Roman" w:hAnsi="Times New Roman" w:cs="Times New Roman"/>
        </w:rPr>
        <w:t>by NGOs</w:t>
      </w:r>
      <w:r w:rsidRPr="00891B6D">
        <w:rPr>
          <w:rFonts w:ascii="Times New Roman" w:hAnsi="Times New Roman" w:cs="Times New Roman"/>
        </w:rPr>
        <w:t xml:space="preserve"> and par</w:t>
      </w:r>
      <w:r w:rsidR="00B766CD" w:rsidRPr="00891B6D">
        <w:rPr>
          <w:rFonts w:ascii="Times New Roman" w:hAnsi="Times New Roman" w:cs="Times New Roman"/>
        </w:rPr>
        <w:t>t</w:t>
      </w:r>
      <w:r w:rsidRPr="00891B6D">
        <w:rPr>
          <w:rFonts w:ascii="Times New Roman" w:hAnsi="Times New Roman" w:cs="Times New Roman"/>
        </w:rPr>
        <w:t>ner fishers Group during consultations with relevant Government Agencies.</w:t>
      </w:r>
    </w:p>
    <w:p w:rsidR="00B766CD" w:rsidRPr="00891B6D" w:rsidRDefault="00B766CD">
      <w:pPr>
        <w:rPr>
          <w:rFonts w:ascii="Times New Roman" w:hAnsi="Times New Roman" w:cs="Times New Roman"/>
        </w:rPr>
      </w:pPr>
    </w:p>
    <w:p w:rsidR="00EB439E" w:rsidRPr="00891B6D" w:rsidRDefault="00EB439E">
      <w:pPr>
        <w:rPr>
          <w:rFonts w:ascii="Times New Roman" w:hAnsi="Times New Roman" w:cs="Times New Roman"/>
          <w:b/>
        </w:rPr>
      </w:pPr>
      <w:r w:rsidRPr="00891B6D">
        <w:rPr>
          <w:rFonts w:ascii="Times New Roman" w:hAnsi="Times New Roman" w:cs="Times New Roman"/>
          <w:b/>
        </w:rPr>
        <w:t>Consultation with the National Anti-Poverty Commission (NAPC)</w:t>
      </w:r>
      <w:r w:rsidR="00B766CD" w:rsidRPr="00891B6D">
        <w:rPr>
          <w:rFonts w:ascii="Times New Roman" w:hAnsi="Times New Roman" w:cs="Times New Roman"/>
          <w:b/>
        </w:rPr>
        <w:t xml:space="preserve"> and Department of Agriculture-Bureau of Fisheries and Aquatic Resources</w:t>
      </w:r>
      <w:r w:rsidR="006769A8" w:rsidRPr="00891B6D">
        <w:rPr>
          <w:rFonts w:ascii="Times New Roman" w:hAnsi="Times New Roman" w:cs="Times New Roman"/>
          <w:b/>
        </w:rPr>
        <w:t xml:space="preserve"> (DA-BFAR)</w:t>
      </w:r>
    </w:p>
    <w:p w:rsidR="00B766CD" w:rsidRPr="00891B6D" w:rsidRDefault="00B766CD">
      <w:pPr>
        <w:rPr>
          <w:rFonts w:ascii="Times New Roman" w:hAnsi="Times New Roman" w:cs="Times New Roman"/>
          <w:b/>
        </w:rPr>
      </w:pPr>
    </w:p>
    <w:p w:rsidR="00B766CD" w:rsidRPr="00891B6D" w:rsidRDefault="00EB439E" w:rsidP="00EB439E">
      <w:pPr>
        <w:spacing w:after="0" w:line="240" w:lineRule="auto"/>
        <w:rPr>
          <w:rFonts w:ascii="Times New Roman" w:eastAsia="Times New Roman" w:hAnsi="Times New Roman" w:cs="Times New Roman"/>
          <w:color w:val="1D2228"/>
          <w:lang w:eastAsia="en-PH"/>
        </w:rPr>
      </w:pPr>
      <w:r w:rsidRPr="00891B6D">
        <w:rPr>
          <w:rFonts w:ascii="Times New Roman" w:eastAsia="Times New Roman" w:hAnsi="Times New Roman" w:cs="Times New Roman"/>
          <w:color w:val="1D2228"/>
          <w:lang w:eastAsia="en-PH"/>
        </w:rPr>
        <w:t>A</w:t>
      </w:r>
      <w:r w:rsidR="00B766CD" w:rsidRPr="00891B6D">
        <w:rPr>
          <w:rFonts w:ascii="Times New Roman" w:eastAsia="Times New Roman" w:hAnsi="Times New Roman" w:cs="Times New Roman"/>
          <w:color w:val="1D2228"/>
          <w:lang w:eastAsia="en-PH"/>
        </w:rPr>
        <w:t>dialogue between NGO Network,</w:t>
      </w:r>
      <w:r w:rsidRPr="00EB439E">
        <w:rPr>
          <w:rFonts w:ascii="Times New Roman" w:eastAsia="Times New Roman" w:hAnsi="Times New Roman" w:cs="Times New Roman"/>
          <w:color w:val="1D2228"/>
          <w:lang w:eastAsia="en-PH"/>
        </w:rPr>
        <w:t xml:space="preserve"> DA-BFAR </w:t>
      </w:r>
      <w:r w:rsidR="00B766CD" w:rsidRPr="00891B6D">
        <w:rPr>
          <w:rFonts w:ascii="Times New Roman" w:eastAsia="Times New Roman" w:hAnsi="Times New Roman" w:cs="Times New Roman"/>
          <w:color w:val="1D2228"/>
          <w:lang w:eastAsia="en-PH"/>
        </w:rPr>
        <w:t>and the National Anti – Poverty Commission</w:t>
      </w:r>
    </w:p>
    <w:p w:rsidR="00EB439E" w:rsidRPr="00891B6D" w:rsidRDefault="00EB439E" w:rsidP="00EB439E">
      <w:pPr>
        <w:spacing w:after="0" w:line="240" w:lineRule="auto"/>
        <w:rPr>
          <w:rFonts w:ascii="Times New Roman" w:eastAsia="Times New Roman" w:hAnsi="Times New Roman" w:cs="Times New Roman"/>
          <w:color w:val="1D2228"/>
          <w:lang w:eastAsia="en-PH"/>
        </w:rPr>
      </w:pPr>
      <w:proofErr w:type="gramStart"/>
      <w:r w:rsidRPr="00EB439E">
        <w:rPr>
          <w:rFonts w:ascii="Times New Roman" w:eastAsia="Times New Roman" w:hAnsi="Times New Roman" w:cs="Times New Roman"/>
          <w:color w:val="1D2228"/>
          <w:lang w:eastAsia="en-PH"/>
        </w:rPr>
        <w:t>on</w:t>
      </w:r>
      <w:proofErr w:type="gramEnd"/>
      <w:r w:rsidRPr="00EB439E">
        <w:rPr>
          <w:rFonts w:ascii="Times New Roman" w:eastAsia="Times New Roman" w:hAnsi="Times New Roman" w:cs="Times New Roman"/>
          <w:color w:val="1D2228"/>
          <w:lang w:eastAsia="en-PH"/>
        </w:rPr>
        <w:t xml:space="preserve"> issues related to VGSSF</w:t>
      </w:r>
      <w:r w:rsidRPr="00891B6D">
        <w:rPr>
          <w:rFonts w:ascii="Times New Roman" w:eastAsia="Times New Roman" w:hAnsi="Times New Roman" w:cs="Times New Roman"/>
          <w:color w:val="1D2228"/>
          <w:lang w:eastAsia="en-PH"/>
        </w:rPr>
        <w:t xml:space="preserve"> was conducted and discussed </w:t>
      </w:r>
      <w:r w:rsidRPr="00EB439E">
        <w:rPr>
          <w:rFonts w:ascii="Times New Roman" w:eastAsia="Times New Roman" w:hAnsi="Times New Roman" w:cs="Times New Roman"/>
          <w:color w:val="1D2228"/>
          <w:lang w:eastAsia="en-PH"/>
        </w:rPr>
        <w:t xml:space="preserve">specifically the </w:t>
      </w:r>
      <w:r w:rsidRPr="00EB439E">
        <w:rPr>
          <w:rFonts w:ascii="Times New Roman" w:eastAsia="Times New Roman" w:hAnsi="Times New Roman" w:cs="Times New Roman"/>
          <w:b/>
          <w:color w:val="1D2228"/>
          <w:lang w:eastAsia="en-PH"/>
        </w:rPr>
        <w:t>promotion of conservation enterp</w:t>
      </w:r>
      <w:r w:rsidRPr="006F33A2">
        <w:rPr>
          <w:rFonts w:ascii="Times New Roman" w:eastAsia="Times New Roman" w:hAnsi="Times New Roman" w:cs="Times New Roman"/>
          <w:b/>
          <w:color w:val="1D2228"/>
          <w:lang w:eastAsia="en-PH"/>
        </w:rPr>
        <w:t>rises for small scale fishers</w:t>
      </w:r>
      <w:r w:rsidR="00B766CD" w:rsidRPr="00891B6D">
        <w:rPr>
          <w:rFonts w:ascii="Times New Roman" w:eastAsia="Times New Roman" w:hAnsi="Times New Roman" w:cs="Times New Roman"/>
          <w:color w:val="1D2228"/>
          <w:lang w:eastAsia="en-PH"/>
        </w:rPr>
        <w:t>. A</w:t>
      </w:r>
      <w:r w:rsidRPr="00EB439E">
        <w:rPr>
          <w:rFonts w:ascii="Times New Roman" w:eastAsia="Times New Roman" w:hAnsi="Times New Roman" w:cs="Times New Roman"/>
          <w:color w:val="1D2228"/>
          <w:lang w:eastAsia="en-PH"/>
        </w:rPr>
        <w:t xml:space="preserve"> resolution of the National Anti-Poverty Commission-Artisanal </w:t>
      </w:r>
      <w:proofErr w:type="spellStart"/>
      <w:r w:rsidRPr="00EB439E">
        <w:rPr>
          <w:rFonts w:ascii="Times New Roman" w:eastAsia="Times New Roman" w:hAnsi="Times New Roman" w:cs="Times New Roman"/>
          <w:color w:val="1D2228"/>
          <w:lang w:eastAsia="en-PH"/>
        </w:rPr>
        <w:t>FisherfolkSectoral</w:t>
      </w:r>
      <w:proofErr w:type="spellEnd"/>
      <w:r w:rsidRPr="00EB439E">
        <w:rPr>
          <w:rFonts w:ascii="Times New Roman" w:eastAsia="Times New Roman" w:hAnsi="Times New Roman" w:cs="Times New Roman"/>
          <w:color w:val="1D2228"/>
          <w:lang w:eastAsia="en-PH"/>
        </w:rPr>
        <w:t xml:space="preserve"> Council (NAPC-AFSC) </w:t>
      </w:r>
      <w:r w:rsidR="00B766CD" w:rsidRPr="00891B6D">
        <w:rPr>
          <w:rFonts w:ascii="Times New Roman" w:eastAsia="Times New Roman" w:hAnsi="Times New Roman" w:cs="Times New Roman"/>
          <w:color w:val="1D2228"/>
          <w:lang w:eastAsia="en-PH"/>
        </w:rPr>
        <w:t xml:space="preserve">was </w:t>
      </w:r>
      <w:r w:rsidR="006769A8" w:rsidRPr="00891B6D">
        <w:rPr>
          <w:rFonts w:ascii="Times New Roman" w:eastAsia="Times New Roman" w:hAnsi="Times New Roman" w:cs="Times New Roman"/>
          <w:color w:val="1D2228"/>
          <w:lang w:eastAsia="en-PH"/>
        </w:rPr>
        <w:t xml:space="preserve">eventually </w:t>
      </w:r>
      <w:r w:rsidR="00B766CD" w:rsidRPr="00891B6D">
        <w:rPr>
          <w:rFonts w:ascii="Times New Roman" w:eastAsia="Times New Roman" w:hAnsi="Times New Roman" w:cs="Times New Roman"/>
          <w:color w:val="1D2228"/>
          <w:lang w:eastAsia="en-PH"/>
        </w:rPr>
        <w:t>drafted</w:t>
      </w:r>
      <w:r w:rsidR="006769A8" w:rsidRPr="00891B6D">
        <w:rPr>
          <w:rFonts w:ascii="Times New Roman" w:eastAsia="Times New Roman" w:hAnsi="Times New Roman" w:cs="Times New Roman"/>
          <w:color w:val="1D2228"/>
          <w:lang w:eastAsia="en-PH"/>
        </w:rPr>
        <w:t xml:space="preserve"> and signed by Council Members</w:t>
      </w:r>
      <w:r w:rsidR="00B766CD" w:rsidRPr="00891B6D">
        <w:rPr>
          <w:rFonts w:ascii="Times New Roman" w:eastAsia="Times New Roman" w:hAnsi="Times New Roman" w:cs="Times New Roman"/>
          <w:color w:val="1D2228"/>
          <w:lang w:eastAsia="en-PH"/>
        </w:rPr>
        <w:t xml:space="preserve">, </w:t>
      </w:r>
      <w:r w:rsidRPr="00EB439E">
        <w:rPr>
          <w:rFonts w:ascii="Times New Roman" w:eastAsia="Times New Roman" w:hAnsi="Times New Roman" w:cs="Times New Roman"/>
          <w:color w:val="1D2228"/>
          <w:lang w:eastAsia="en-PH"/>
        </w:rPr>
        <w:t>calling the Department of Agriculture-Bureau of Fisheries and Aquatic Resources (DA-BFAR) to provide support to the development and implementation of social/conservation enterprises. The NAPC-AFSC will send copies to the Office of DA and BFAR. The NGO network will follow this up with the Fisheries Agency. Among the notable recommendations include the following: (1) support to CB-CRM as a framework; (2) formation of a TWG on social enterprises for fisheries; (3) allocation of funds and provision of technical support for livelihood projects that are in incubation period.</w:t>
      </w:r>
    </w:p>
    <w:p w:rsidR="006769A8" w:rsidRPr="00891B6D" w:rsidRDefault="006769A8" w:rsidP="00EB439E">
      <w:pPr>
        <w:spacing w:after="0" w:line="240" w:lineRule="auto"/>
        <w:rPr>
          <w:rFonts w:ascii="Times New Roman" w:eastAsia="Times New Roman" w:hAnsi="Times New Roman" w:cs="Times New Roman"/>
          <w:color w:val="1D2228"/>
          <w:lang w:eastAsia="en-PH"/>
        </w:rPr>
      </w:pPr>
    </w:p>
    <w:p w:rsidR="006769A8" w:rsidRPr="00EB439E" w:rsidRDefault="006769A8" w:rsidP="00EB439E">
      <w:pPr>
        <w:spacing w:after="0" w:line="240" w:lineRule="auto"/>
        <w:rPr>
          <w:rFonts w:ascii="Times New Roman" w:eastAsia="Times New Roman" w:hAnsi="Times New Roman" w:cs="Times New Roman"/>
          <w:color w:val="1D2228"/>
          <w:lang w:eastAsia="en-PH"/>
        </w:rPr>
      </w:pPr>
    </w:p>
    <w:p w:rsidR="005425B8" w:rsidRPr="00891B6D" w:rsidRDefault="005425B8" w:rsidP="005425B8">
      <w:pPr>
        <w:pStyle w:val="NoSpacing"/>
        <w:rPr>
          <w:rFonts w:ascii="Times New Roman" w:hAnsi="Times New Roman" w:cs="Times New Roman"/>
          <w:b/>
        </w:rPr>
      </w:pPr>
      <w:r w:rsidRPr="00891B6D">
        <w:rPr>
          <w:rFonts w:ascii="Times New Roman" w:hAnsi="Times New Roman" w:cs="Times New Roman"/>
          <w:b/>
        </w:rPr>
        <w:t xml:space="preserve">Consultation </w:t>
      </w:r>
      <w:r w:rsidR="00ED68BF" w:rsidRPr="00891B6D">
        <w:rPr>
          <w:rFonts w:ascii="Times New Roman" w:hAnsi="Times New Roman" w:cs="Times New Roman"/>
          <w:b/>
        </w:rPr>
        <w:t xml:space="preserve">with </w:t>
      </w:r>
      <w:r w:rsidRPr="00891B6D">
        <w:rPr>
          <w:rFonts w:ascii="Times New Roman" w:hAnsi="Times New Roman" w:cs="Times New Roman"/>
          <w:b/>
        </w:rPr>
        <w:t>the Department of Agriculture-Philippine Council on Agriculture and Fisheries -Committee on Fisheries and Aquaculture (DA-PCAF)</w:t>
      </w:r>
    </w:p>
    <w:p w:rsidR="005425B8" w:rsidRPr="00891B6D" w:rsidRDefault="005425B8" w:rsidP="005425B8">
      <w:pPr>
        <w:pStyle w:val="NoSpacing"/>
        <w:rPr>
          <w:rFonts w:ascii="Times New Roman" w:hAnsi="Times New Roman" w:cs="Times New Roman"/>
          <w:b/>
        </w:rPr>
      </w:pPr>
    </w:p>
    <w:p w:rsidR="006F33A2" w:rsidRPr="006F33A2" w:rsidRDefault="006F33A2" w:rsidP="005425B8">
      <w:pPr>
        <w:spacing w:after="0" w:line="240" w:lineRule="auto"/>
        <w:jc w:val="both"/>
        <w:rPr>
          <w:rFonts w:ascii="Times New Roman" w:hAnsi="Times New Roman" w:cs="Times New Roman"/>
          <w:b/>
          <w:color w:val="000000"/>
          <w:u w:val="single"/>
        </w:rPr>
      </w:pPr>
      <w:r w:rsidRPr="006F33A2">
        <w:rPr>
          <w:rFonts w:ascii="Times New Roman" w:hAnsi="Times New Roman" w:cs="Times New Roman"/>
          <w:b/>
          <w:color w:val="000000"/>
          <w:u w:val="single"/>
        </w:rPr>
        <w:t>On Provision of subsidized insurance premium for municipal fishers</w:t>
      </w:r>
    </w:p>
    <w:p w:rsidR="006F33A2" w:rsidRPr="006F33A2" w:rsidRDefault="006F33A2" w:rsidP="005425B8">
      <w:pPr>
        <w:spacing w:after="0" w:line="240" w:lineRule="auto"/>
        <w:jc w:val="both"/>
        <w:rPr>
          <w:rFonts w:ascii="Times New Roman" w:hAnsi="Times New Roman" w:cs="Times New Roman"/>
          <w:b/>
          <w:color w:val="000000"/>
        </w:rPr>
      </w:pPr>
    </w:p>
    <w:p w:rsidR="005425B8" w:rsidRPr="00891B6D" w:rsidRDefault="005425B8" w:rsidP="005425B8">
      <w:pPr>
        <w:spacing w:after="0" w:line="240" w:lineRule="auto"/>
        <w:jc w:val="both"/>
        <w:rPr>
          <w:rFonts w:ascii="Times New Roman" w:hAnsi="Times New Roman" w:cs="Times New Roman"/>
          <w:b/>
          <w:color w:val="000000"/>
        </w:rPr>
      </w:pPr>
      <w:r w:rsidRPr="00891B6D">
        <w:rPr>
          <w:rFonts w:ascii="Times New Roman" w:hAnsi="Times New Roman" w:cs="Times New Roman"/>
          <w:color w:val="000000"/>
        </w:rPr>
        <w:t xml:space="preserve">One important issue for the </w:t>
      </w:r>
      <w:proofErr w:type="spellStart"/>
      <w:r w:rsidRPr="00891B6D">
        <w:rPr>
          <w:rFonts w:ascii="Times New Roman" w:hAnsi="Times New Roman" w:cs="Times New Roman"/>
          <w:color w:val="000000"/>
        </w:rPr>
        <w:t>fisherfolks</w:t>
      </w:r>
      <w:proofErr w:type="spellEnd"/>
      <w:r w:rsidRPr="00891B6D">
        <w:rPr>
          <w:rFonts w:ascii="Times New Roman" w:hAnsi="Times New Roman" w:cs="Times New Roman"/>
          <w:color w:val="000000"/>
        </w:rPr>
        <w:t xml:space="preserve"> as they are considered as one (1) of the poorest sectors in the country, and thus, have very limited financial capability to apply is the provision of insurance which is much needed considering the various work-related hazards. The consultation agreed to come up with a resolution subsidizing the group insurance coverage of the </w:t>
      </w:r>
      <w:proofErr w:type="spellStart"/>
      <w:r w:rsidRPr="00891B6D">
        <w:rPr>
          <w:rFonts w:ascii="Times New Roman" w:hAnsi="Times New Roman" w:cs="Times New Roman"/>
          <w:color w:val="000000"/>
        </w:rPr>
        <w:t>fisherfolk</w:t>
      </w:r>
      <w:proofErr w:type="spellEnd"/>
      <w:r w:rsidRPr="00891B6D">
        <w:rPr>
          <w:rFonts w:ascii="Times New Roman" w:hAnsi="Times New Roman" w:cs="Times New Roman"/>
          <w:color w:val="000000"/>
        </w:rPr>
        <w:t xml:space="preserve">. The total number of registered </w:t>
      </w:r>
      <w:proofErr w:type="spellStart"/>
      <w:r w:rsidRPr="00891B6D">
        <w:rPr>
          <w:rFonts w:ascii="Times New Roman" w:hAnsi="Times New Roman" w:cs="Times New Roman"/>
          <w:color w:val="000000"/>
        </w:rPr>
        <w:t>fisherfolk</w:t>
      </w:r>
      <w:proofErr w:type="spellEnd"/>
      <w:r w:rsidRPr="00891B6D">
        <w:rPr>
          <w:rFonts w:ascii="Times New Roman" w:hAnsi="Times New Roman" w:cs="Times New Roman"/>
          <w:color w:val="000000"/>
        </w:rPr>
        <w:t xml:space="preserve"> is </w:t>
      </w:r>
      <w:r w:rsidRPr="00891B6D">
        <w:rPr>
          <w:rFonts w:ascii="Times New Roman" w:hAnsi="Times New Roman" w:cs="Times New Roman"/>
        </w:rPr>
        <w:t>around 1.9 Million as of February 26, 2019.</w:t>
      </w:r>
    </w:p>
    <w:p w:rsidR="005425B8" w:rsidRPr="00891B6D" w:rsidRDefault="005425B8" w:rsidP="005425B8">
      <w:pPr>
        <w:spacing w:after="0" w:line="240" w:lineRule="auto"/>
        <w:jc w:val="both"/>
        <w:rPr>
          <w:rFonts w:ascii="Times New Roman" w:hAnsi="Times New Roman" w:cs="Times New Roman"/>
        </w:rPr>
      </w:pPr>
      <w:r w:rsidRPr="00891B6D">
        <w:rPr>
          <w:rFonts w:ascii="Times New Roman" w:hAnsi="Times New Roman" w:cs="Times New Roman"/>
          <w:b/>
          <w:color w:val="000000"/>
        </w:rPr>
        <w:t>A</w:t>
      </w:r>
      <w:r w:rsidRPr="00891B6D">
        <w:rPr>
          <w:rFonts w:ascii="Times New Roman" w:hAnsi="Times New Roman" w:cs="Times New Roman"/>
        </w:rPr>
        <w:t xml:space="preserve"> copy of the resolution be furnished to the BFAR, PCIC and the Department of Budget and Management (DBM) as the agency mandated to promote the sound, efficient and effective management and utilization of government resources.</w:t>
      </w:r>
    </w:p>
    <w:p w:rsidR="006F33A2" w:rsidRDefault="006F33A2" w:rsidP="005425B8">
      <w:pPr>
        <w:spacing w:after="0" w:line="240" w:lineRule="auto"/>
        <w:jc w:val="both"/>
        <w:rPr>
          <w:rFonts w:ascii="Times New Roman" w:hAnsi="Times New Roman" w:cs="Times New Roman"/>
        </w:rPr>
      </w:pPr>
    </w:p>
    <w:p w:rsidR="00891B6D" w:rsidRPr="006F33A2" w:rsidRDefault="006F33A2" w:rsidP="005425B8">
      <w:pPr>
        <w:spacing w:after="0" w:line="240" w:lineRule="auto"/>
        <w:jc w:val="both"/>
        <w:rPr>
          <w:rFonts w:ascii="Times New Roman" w:hAnsi="Times New Roman" w:cs="Times New Roman"/>
          <w:b/>
          <w:u w:val="single"/>
        </w:rPr>
      </w:pPr>
      <w:r w:rsidRPr="006F33A2">
        <w:rPr>
          <w:rFonts w:ascii="Times New Roman" w:hAnsi="Times New Roman" w:cs="Times New Roman"/>
          <w:b/>
          <w:u w:val="single"/>
        </w:rPr>
        <w:t>O</w:t>
      </w:r>
      <w:r w:rsidR="00891B6D" w:rsidRPr="006F33A2">
        <w:rPr>
          <w:rFonts w:ascii="Times New Roman" w:hAnsi="Times New Roman" w:cs="Times New Roman"/>
          <w:b/>
          <w:u w:val="single"/>
        </w:rPr>
        <w:t xml:space="preserve">n </w:t>
      </w:r>
      <w:proofErr w:type="spellStart"/>
      <w:r w:rsidR="00891B6D" w:rsidRPr="006F33A2">
        <w:rPr>
          <w:rFonts w:ascii="Times New Roman" w:hAnsi="Times New Roman" w:cs="Times New Roman"/>
          <w:b/>
          <w:u w:val="single"/>
        </w:rPr>
        <w:t>Fisherfolk</w:t>
      </w:r>
      <w:proofErr w:type="spellEnd"/>
      <w:r w:rsidR="00891B6D" w:rsidRPr="006F33A2">
        <w:rPr>
          <w:rFonts w:ascii="Times New Roman" w:hAnsi="Times New Roman" w:cs="Times New Roman"/>
          <w:b/>
          <w:u w:val="single"/>
        </w:rPr>
        <w:t xml:space="preserve"> Settlement Areas</w:t>
      </w:r>
    </w:p>
    <w:p w:rsidR="00891B6D" w:rsidRPr="00891B6D" w:rsidRDefault="00891B6D" w:rsidP="005425B8">
      <w:pPr>
        <w:spacing w:after="0" w:line="240" w:lineRule="auto"/>
        <w:jc w:val="both"/>
        <w:rPr>
          <w:rFonts w:ascii="Times New Roman" w:hAnsi="Times New Roman" w:cs="Times New Roman"/>
        </w:rPr>
      </w:pPr>
    </w:p>
    <w:p w:rsidR="00ED68BF" w:rsidRPr="00891B6D" w:rsidRDefault="00ED68BF" w:rsidP="005425B8">
      <w:pPr>
        <w:spacing w:after="0" w:line="240" w:lineRule="auto"/>
        <w:jc w:val="both"/>
        <w:rPr>
          <w:rFonts w:ascii="Times New Roman" w:hAnsi="Times New Roman" w:cs="Times New Roman"/>
        </w:rPr>
      </w:pPr>
      <w:r w:rsidRPr="00891B6D">
        <w:rPr>
          <w:rFonts w:ascii="Times New Roman" w:hAnsi="Times New Roman" w:cs="Times New Roman"/>
        </w:rPr>
        <w:t xml:space="preserve">Another issue that was tackled in this government body was the issue of </w:t>
      </w:r>
      <w:proofErr w:type="spellStart"/>
      <w:r w:rsidRPr="00891B6D">
        <w:rPr>
          <w:rFonts w:ascii="Times New Roman" w:hAnsi="Times New Roman" w:cs="Times New Roman"/>
        </w:rPr>
        <w:t>fisherfolk</w:t>
      </w:r>
      <w:proofErr w:type="spellEnd"/>
      <w:r w:rsidRPr="00891B6D">
        <w:rPr>
          <w:rFonts w:ascii="Times New Roman" w:hAnsi="Times New Roman" w:cs="Times New Roman"/>
        </w:rPr>
        <w:t xml:space="preserve"> settlement areas.</w:t>
      </w:r>
    </w:p>
    <w:p w:rsidR="00ED68BF" w:rsidRPr="00891B6D" w:rsidRDefault="00891B6D" w:rsidP="005425B8">
      <w:pPr>
        <w:spacing w:after="0" w:line="240" w:lineRule="auto"/>
        <w:jc w:val="both"/>
        <w:rPr>
          <w:rFonts w:ascii="Times New Roman" w:hAnsi="Times New Roman" w:cs="Times New Roman"/>
        </w:rPr>
      </w:pPr>
      <w:r w:rsidRPr="00891B6D">
        <w:rPr>
          <w:rFonts w:ascii="Times New Roman" w:hAnsi="Times New Roman" w:cs="Times New Roman"/>
        </w:rPr>
        <w:lastRenderedPageBreak/>
        <w:t xml:space="preserve">Most, if not all, of the </w:t>
      </w:r>
      <w:proofErr w:type="spellStart"/>
      <w:r w:rsidRPr="00891B6D">
        <w:rPr>
          <w:rFonts w:ascii="Times New Roman" w:hAnsi="Times New Roman" w:cs="Times New Roman"/>
        </w:rPr>
        <w:t>fisherfolk</w:t>
      </w:r>
      <w:proofErr w:type="spellEnd"/>
      <w:r w:rsidRPr="00891B6D">
        <w:rPr>
          <w:rFonts w:ascii="Times New Roman" w:hAnsi="Times New Roman" w:cs="Times New Roman"/>
        </w:rPr>
        <w:t xml:space="preserve"> families residing in the foreshore and the salvage/ easement zones just settled into the land they are now occupying, given the open access nature of public domain, with minimal or no document securing their residence. However, they are not the only ones facing the threat of displacement and relocation. Even those who are settling in coastal lands beyond the salvage/ easement zones are also facing these threats. Many of them had been residing in their communities for years, others for decades, some for generations, without any threat to the security of tenure. Some are even paying taxes for their land. But there had been many cases of private claimants able to secure title over coastal lands where fishers had been occupying for years and decades.</w:t>
      </w:r>
    </w:p>
    <w:p w:rsidR="00891B6D" w:rsidRPr="00891B6D" w:rsidRDefault="00891B6D" w:rsidP="005425B8">
      <w:pPr>
        <w:spacing w:after="0" w:line="240" w:lineRule="auto"/>
        <w:jc w:val="both"/>
        <w:rPr>
          <w:rFonts w:ascii="Times New Roman" w:hAnsi="Times New Roman" w:cs="Times New Roman"/>
        </w:rPr>
      </w:pPr>
    </w:p>
    <w:p w:rsidR="00891B6D" w:rsidRPr="00891B6D" w:rsidRDefault="00891B6D" w:rsidP="00891B6D">
      <w:pPr>
        <w:spacing w:after="0" w:line="240" w:lineRule="auto"/>
        <w:jc w:val="both"/>
        <w:rPr>
          <w:rFonts w:ascii="Times New Roman" w:eastAsia="Times New Roman" w:hAnsi="Times New Roman" w:cs="Times New Roman"/>
          <w:color w:val="222222"/>
          <w:lang w:eastAsia="en-PH"/>
        </w:rPr>
      </w:pPr>
      <w:r w:rsidRPr="00891B6D">
        <w:rPr>
          <w:rFonts w:ascii="Times New Roman" w:eastAsia="Times New Roman" w:hAnsi="Times New Roman" w:cs="Times New Roman"/>
          <w:color w:val="222222"/>
          <w:lang w:eastAsia="en-PH"/>
        </w:rPr>
        <w:t xml:space="preserve">The NAPC has been consistently advocating for the establishment of </w:t>
      </w:r>
      <w:proofErr w:type="spellStart"/>
      <w:r w:rsidRPr="00891B6D">
        <w:rPr>
          <w:rFonts w:ascii="Times New Roman" w:eastAsia="Times New Roman" w:hAnsi="Times New Roman" w:cs="Times New Roman"/>
          <w:color w:val="222222"/>
          <w:lang w:eastAsia="en-PH"/>
        </w:rPr>
        <w:t>fisherfolk</w:t>
      </w:r>
      <w:proofErr w:type="spellEnd"/>
      <w:r w:rsidRPr="00891B6D">
        <w:rPr>
          <w:rFonts w:ascii="Times New Roman" w:eastAsia="Times New Roman" w:hAnsi="Times New Roman" w:cs="Times New Roman"/>
          <w:color w:val="222222"/>
          <w:lang w:eastAsia="en-PH"/>
        </w:rPr>
        <w:t xml:space="preserve"> settlement through the issuance of guidelines as mandated by Section 108 of the Philippine Fisheries Code of 1998, as amended by RA10654.</w:t>
      </w:r>
    </w:p>
    <w:p w:rsidR="00891B6D" w:rsidRPr="00891B6D" w:rsidRDefault="00891B6D" w:rsidP="00891B6D">
      <w:pPr>
        <w:spacing w:after="0" w:line="240" w:lineRule="auto"/>
        <w:jc w:val="both"/>
        <w:rPr>
          <w:rFonts w:ascii="Times New Roman" w:eastAsia="Times New Roman" w:hAnsi="Times New Roman" w:cs="Times New Roman"/>
          <w:color w:val="222222"/>
          <w:lang w:eastAsia="en-PH"/>
        </w:rPr>
      </w:pPr>
    </w:p>
    <w:p w:rsidR="00891B6D" w:rsidRPr="00891B6D" w:rsidRDefault="00891B6D" w:rsidP="00891B6D">
      <w:pPr>
        <w:spacing w:after="0" w:line="240" w:lineRule="auto"/>
        <w:jc w:val="both"/>
        <w:rPr>
          <w:rFonts w:ascii="Times New Roman" w:eastAsia="Times New Roman" w:hAnsi="Times New Roman" w:cs="Times New Roman"/>
          <w:color w:val="222222"/>
          <w:lang w:eastAsia="en-PH"/>
        </w:rPr>
      </w:pPr>
      <w:r w:rsidRPr="00891B6D">
        <w:rPr>
          <w:rFonts w:ascii="Times New Roman" w:eastAsia="Times New Roman" w:hAnsi="Times New Roman" w:cs="Times New Roman"/>
          <w:color w:val="222222"/>
          <w:lang w:eastAsia="en-PH"/>
        </w:rPr>
        <w:t xml:space="preserve">In a resolution adopted by the NAPC Artisanal </w:t>
      </w:r>
      <w:proofErr w:type="spellStart"/>
      <w:r w:rsidRPr="00891B6D">
        <w:rPr>
          <w:rFonts w:ascii="Times New Roman" w:eastAsia="Times New Roman" w:hAnsi="Times New Roman" w:cs="Times New Roman"/>
          <w:color w:val="222222"/>
          <w:lang w:eastAsia="en-PH"/>
        </w:rPr>
        <w:t>FisherfolkSectoral</w:t>
      </w:r>
      <w:proofErr w:type="spellEnd"/>
      <w:r w:rsidRPr="00891B6D">
        <w:rPr>
          <w:rFonts w:ascii="Times New Roman" w:eastAsia="Times New Roman" w:hAnsi="Times New Roman" w:cs="Times New Roman"/>
          <w:color w:val="222222"/>
          <w:lang w:eastAsia="en-PH"/>
        </w:rPr>
        <w:t xml:space="preserve"> Council (AFSC) urged the DA-BFAR, Department of Interior and Local Government (DILG) and NAPC for the immediate issuance of the said implementing guidelines.</w:t>
      </w:r>
    </w:p>
    <w:p w:rsidR="00891B6D" w:rsidRPr="00891B6D" w:rsidRDefault="00891B6D" w:rsidP="00891B6D">
      <w:pPr>
        <w:spacing w:after="0" w:line="240" w:lineRule="auto"/>
        <w:jc w:val="both"/>
        <w:rPr>
          <w:rFonts w:ascii="Times New Roman" w:eastAsia="Times New Roman" w:hAnsi="Times New Roman" w:cs="Times New Roman"/>
          <w:color w:val="222222"/>
          <w:lang w:eastAsia="en-PH"/>
        </w:rPr>
      </w:pPr>
    </w:p>
    <w:p w:rsidR="00891B6D" w:rsidRPr="00891B6D" w:rsidRDefault="00891B6D" w:rsidP="00891B6D">
      <w:pPr>
        <w:spacing w:after="0" w:line="240" w:lineRule="auto"/>
        <w:jc w:val="both"/>
        <w:rPr>
          <w:rFonts w:ascii="Times New Roman" w:eastAsia="Times New Roman" w:hAnsi="Times New Roman" w:cs="Times New Roman"/>
          <w:color w:val="222222"/>
          <w:lang w:eastAsia="en-PH"/>
        </w:rPr>
      </w:pPr>
      <w:r w:rsidRPr="00891B6D">
        <w:rPr>
          <w:rFonts w:ascii="Times New Roman" w:eastAsia="Times New Roman" w:hAnsi="Times New Roman" w:cs="Times New Roman"/>
          <w:color w:val="222222"/>
          <w:lang w:eastAsia="en-PH"/>
        </w:rPr>
        <w:t xml:space="preserve">Philippine Council for Agriculture and Fisheries (PCAF) Executive Director Ariel </w:t>
      </w:r>
      <w:proofErr w:type="spellStart"/>
      <w:r w:rsidRPr="00891B6D">
        <w:rPr>
          <w:rFonts w:ascii="Times New Roman" w:eastAsia="Times New Roman" w:hAnsi="Times New Roman" w:cs="Times New Roman"/>
          <w:color w:val="222222"/>
          <w:lang w:eastAsia="en-PH"/>
        </w:rPr>
        <w:t>Cayanan</w:t>
      </w:r>
      <w:proofErr w:type="spellEnd"/>
      <w:r w:rsidRPr="00891B6D">
        <w:rPr>
          <w:rFonts w:ascii="Times New Roman" w:eastAsia="Times New Roman" w:hAnsi="Times New Roman" w:cs="Times New Roman"/>
          <w:color w:val="222222"/>
          <w:lang w:eastAsia="en-PH"/>
        </w:rPr>
        <w:t xml:space="preserve"> stressed that the agency, through the National Sectoral Committee on Fisheries and Aquaculture (PCAF-CFA), strongly supports the implementation of the provision of the Philippine Fisheries Code of 1998 on the establishment of settlement areas for </w:t>
      </w:r>
      <w:proofErr w:type="spellStart"/>
      <w:r w:rsidRPr="00891B6D">
        <w:rPr>
          <w:rFonts w:ascii="Times New Roman" w:eastAsia="Times New Roman" w:hAnsi="Times New Roman" w:cs="Times New Roman"/>
          <w:color w:val="222222"/>
          <w:lang w:eastAsia="en-PH"/>
        </w:rPr>
        <w:t>fisherfolk</w:t>
      </w:r>
      <w:proofErr w:type="spellEnd"/>
      <w:r w:rsidRPr="00891B6D">
        <w:rPr>
          <w:rFonts w:ascii="Times New Roman" w:eastAsia="Times New Roman" w:hAnsi="Times New Roman" w:cs="Times New Roman"/>
          <w:color w:val="222222"/>
          <w:lang w:eastAsia="en-PH"/>
        </w:rPr>
        <w:t>.</w:t>
      </w:r>
    </w:p>
    <w:p w:rsidR="00891B6D" w:rsidRPr="00891B6D" w:rsidRDefault="00891B6D" w:rsidP="00891B6D">
      <w:pPr>
        <w:spacing w:after="0" w:line="240" w:lineRule="auto"/>
        <w:jc w:val="both"/>
        <w:rPr>
          <w:rFonts w:ascii="Times New Roman" w:eastAsia="Times New Roman" w:hAnsi="Times New Roman" w:cs="Times New Roman"/>
          <w:color w:val="222222"/>
          <w:lang w:eastAsia="en-PH"/>
        </w:rPr>
      </w:pPr>
    </w:p>
    <w:p w:rsidR="00891B6D" w:rsidRPr="00891B6D" w:rsidRDefault="00891B6D" w:rsidP="00891B6D">
      <w:pPr>
        <w:spacing w:after="0" w:line="240" w:lineRule="auto"/>
        <w:jc w:val="both"/>
        <w:rPr>
          <w:rFonts w:ascii="Times New Roman" w:eastAsia="Times New Roman" w:hAnsi="Times New Roman" w:cs="Times New Roman"/>
          <w:color w:val="222222"/>
          <w:lang w:eastAsia="en-PH"/>
        </w:rPr>
      </w:pPr>
      <w:r w:rsidRPr="00891B6D">
        <w:rPr>
          <w:rFonts w:ascii="Times New Roman" w:eastAsia="Times New Roman" w:hAnsi="Times New Roman" w:cs="Times New Roman"/>
          <w:color w:val="222222"/>
          <w:lang w:eastAsia="en-PH"/>
        </w:rPr>
        <w:t xml:space="preserve">In his message, Dir. </w:t>
      </w:r>
      <w:proofErr w:type="spellStart"/>
      <w:r w:rsidRPr="00891B6D">
        <w:rPr>
          <w:rFonts w:ascii="Times New Roman" w:eastAsia="Times New Roman" w:hAnsi="Times New Roman" w:cs="Times New Roman"/>
          <w:color w:val="222222"/>
          <w:lang w:eastAsia="en-PH"/>
        </w:rPr>
        <w:t>Cayanan</w:t>
      </w:r>
      <w:proofErr w:type="spellEnd"/>
      <w:r w:rsidRPr="00891B6D">
        <w:rPr>
          <w:rFonts w:ascii="Times New Roman" w:eastAsia="Times New Roman" w:hAnsi="Times New Roman" w:cs="Times New Roman"/>
          <w:color w:val="222222"/>
          <w:lang w:eastAsia="en-PH"/>
        </w:rPr>
        <w:t xml:space="preserve"> shared PCAF-CFA’s Resolution recommending the conduct of a </w:t>
      </w:r>
      <w:proofErr w:type="spellStart"/>
      <w:r w:rsidRPr="00891B6D">
        <w:rPr>
          <w:rFonts w:ascii="Times New Roman" w:eastAsia="Times New Roman" w:hAnsi="Times New Roman" w:cs="Times New Roman"/>
          <w:color w:val="222222"/>
          <w:lang w:eastAsia="en-PH"/>
        </w:rPr>
        <w:t>fisherfolk</w:t>
      </w:r>
      <w:proofErr w:type="spellEnd"/>
      <w:r w:rsidRPr="00891B6D">
        <w:rPr>
          <w:rFonts w:ascii="Times New Roman" w:eastAsia="Times New Roman" w:hAnsi="Times New Roman" w:cs="Times New Roman"/>
          <w:color w:val="222222"/>
          <w:lang w:eastAsia="en-PH"/>
        </w:rPr>
        <w:t xml:space="preserve"> settlement policy forum. He also said that this issue can be a part of the agenda of the National Agriculture and Fisheries Council.</w:t>
      </w:r>
    </w:p>
    <w:p w:rsidR="00891B6D" w:rsidRPr="00891B6D" w:rsidRDefault="00891B6D" w:rsidP="005425B8">
      <w:pPr>
        <w:spacing w:after="0" w:line="240" w:lineRule="auto"/>
        <w:jc w:val="both"/>
        <w:rPr>
          <w:rFonts w:ascii="Times New Roman" w:hAnsi="Times New Roman" w:cs="Times New Roman"/>
        </w:rPr>
      </w:pPr>
    </w:p>
    <w:p w:rsidR="005425B8" w:rsidRPr="00891B6D" w:rsidRDefault="005425B8" w:rsidP="005425B8">
      <w:pPr>
        <w:spacing w:after="0" w:line="240" w:lineRule="auto"/>
        <w:jc w:val="both"/>
        <w:rPr>
          <w:rFonts w:ascii="Times New Roman" w:hAnsi="Times New Roman" w:cs="Times New Roman"/>
        </w:rPr>
      </w:pPr>
    </w:p>
    <w:p w:rsidR="005425B8" w:rsidRPr="00891B6D" w:rsidRDefault="005425B8" w:rsidP="005425B8">
      <w:pPr>
        <w:spacing w:after="0" w:line="240" w:lineRule="auto"/>
        <w:jc w:val="both"/>
        <w:rPr>
          <w:rFonts w:ascii="Times New Roman" w:hAnsi="Times New Roman" w:cs="Times New Roman"/>
        </w:rPr>
      </w:pPr>
    </w:p>
    <w:p w:rsidR="005425B8" w:rsidRPr="00891B6D" w:rsidRDefault="005425B8" w:rsidP="005425B8">
      <w:pPr>
        <w:pStyle w:val="NoSpacing"/>
        <w:rPr>
          <w:rFonts w:ascii="Times New Roman" w:hAnsi="Times New Roman" w:cs="Times New Roman"/>
          <w:b/>
        </w:rPr>
      </w:pPr>
    </w:p>
    <w:p w:rsidR="00EB439E" w:rsidRPr="00891B6D" w:rsidRDefault="00EB439E" w:rsidP="005425B8">
      <w:pPr>
        <w:pStyle w:val="NoSpacing"/>
        <w:rPr>
          <w:rFonts w:ascii="Times New Roman" w:hAnsi="Times New Roman" w:cs="Times New Roman"/>
          <w:b/>
        </w:rPr>
      </w:pPr>
    </w:p>
    <w:sectPr w:rsidR="00EB439E" w:rsidRPr="00891B6D" w:rsidSect="000C72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savePreviewPicture/>
  <w:compat/>
  <w:rsids>
    <w:rsidRoot w:val="00EB439E"/>
    <w:rsid w:val="000C72F2"/>
    <w:rsid w:val="00503AAE"/>
    <w:rsid w:val="005425B8"/>
    <w:rsid w:val="006075F1"/>
    <w:rsid w:val="00623E1A"/>
    <w:rsid w:val="006769A8"/>
    <w:rsid w:val="006F33A2"/>
    <w:rsid w:val="007F63AA"/>
    <w:rsid w:val="00891B6D"/>
    <w:rsid w:val="009436C0"/>
    <w:rsid w:val="00B766CD"/>
    <w:rsid w:val="00EB439E"/>
    <w:rsid w:val="00ED68BF"/>
    <w:rsid w:val="00F46B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2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25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25B8"/>
    <w:pPr>
      <w:spacing w:after="0" w:line="240" w:lineRule="auto"/>
    </w:pPr>
  </w:style>
</w:styles>
</file>

<file path=word/webSettings.xml><?xml version="1.0" encoding="utf-8"?>
<w:webSettings xmlns:r="http://schemas.openxmlformats.org/officeDocument/2006/relationships" xmlns:w="http://schemas.openxmlformats.org/wordprocessingml/2006/main">
  <w:divs>
    <w:div w:id="672755412">
      <w:bodyDiv w:val="1"/>
      <w:marLeft w:val="0"/>
      <w:marRight w:val="0"/>
      <w:marTop w:val="0"/>
      <w:marBottom w:val="0"/>
      <w:divBdr>
        <w:top w:val="none" w:sz="0" w:space="0" w:color="auto"/>
        <w:left w:val="none" w:sz="0" w:space="0" w:color="auto"/>
        <w:bottom w:val="none" w:sz="0" w:space="0" w:color="auto"/>
        <w:right w:val="none" w:sz="0" w:space="0" w:color="auto"/>
      </w:divBdr>
    </w:div>
    <w:div w:id="184300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Dinna L. Umengan</dc:creator>
  <cp:keywords/>
  <dc:description/>
  <cp:lastModifiedBy>Sangeetha</cp:lastModifiedBy>
  <cp:revision>8</cp:revision>
  <dcterms:created xsi:type="dcterms:W3CDTF">2020-02-10T18:14:00Z</dcterms:created>
  <dcterms:modified xsi:type="dcterms:W3CDTF">2020-02-25T23:49:00Z</dcterms:modified>
</cp:coreProperties>
</file>